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9AD9" w14:textId="77777777" w:rsidR="00905DCE" w:rsidRPr="00905DCE" w:rsidRDefault="00905DCE" w:rsidP="00905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Mosaic Masterpiece Tour 2015 Itinerary</w:t>
      </w:r>
      <w:bookmarkStart w:id="0" w:name="_GoBack"/>
      <w:bookmarkEnd w:id="0"/>
    </w:p>
    <w:p w14:paraId="21714C07" w14:textId="77777777" w:rsidR="00905DCE" w:rsidRDefault="00905DCE" w:rsidP="006D0F01"/>
    <w:p w14:paraId="127E702D" w14:textId="77777777" w:rsidR="006D0F01" w:rsidRPr="006D0F01" w:rsidRDefault="006D0F01" w:rsidP="006D0F01">
      <w:r w:rsidRPr="006D0F01">
        <w:t>Start in Rome on </w:t>
      </w:r>
      <w:r w:rsidRPr="006D0F01">
        <w:rPr>
          <w:b/>
          <w:bCs/>
        </w:rPr>
        <w:t>Saturday, October 3rd</w:t>
      </w:r>
      <w:r w:rsidRPr="006D0F01">
        <w:t xml:space="preserve">. </w:t>
      </w:r>
      <w:proofErr w:type="gramStart"/>
      <w:r w:rsidRPr="006D0F01">
        <w:t>We</w:t>
      </w:r>
      <w:proofErr w:type="gramEnd"/>
      <w:r w:rsidRPr="006D0F01">
        <w:t xml:space="preserve">'ll visit </w:t>
      </w:r>
      <w:r>
        <w:t>major mosaic highl</w:t>
      </w:r>
      <w:r w:rsidR="00FD5F8C">
        <w:t>ights of Rome and are organizing</w:t>
      </w:r>
      <w:r>
        <w:t xml:space="preserve"> visits with the director of the Vatican Mosaic Studios and the creators of the </w:t>
      </w:r>
      <w:proofErr w:type="spellStart"/>
      <w:r>
        <w:t>Ara</w:t>
      </w:r>
      <w:proofErr w:type="spellEnd"/>
      <w:r>
        <w:t xml:space="preserve"> </w:t>
      </w:r>
      <w:proofErr w:type="spellStart"/>
      <w:r>
        <w:t>Pacis</w:t>
      </w:r>
      <w:proofErr w:type="spellEnd"/>
      <w:r>
        <w:t xml:space="preserve"> mosaic by </w:t>
      </w:r>
      <w:proofErr w:type="spellStart"/>
      <w:r>
        <w:t>Mimmo</w:t>
      </w:r>
      <w:proofErr w:type="spellEnd"/>
      <w:r>
        <w:t xml:space="preserve"> </w:t>
      </w:r>
      <w:proofErr w:type="spellStart"/>
      <w:r>
        <w:t>Paladino</w:t>
      </w:r>
      <w:proofErr w:type="spellEnd"/>
      <w:r>
        <w:t>.</w:t>
      </w:r>
    </w:p>
    <w:p w14:paraId="17A23AB4" w14:textId="77777777" w:rsidR="006D0F01" w:rsidRPr="006D0F01" w:rsidRDefault="006D0F01" w:rsidP="006D0F01"/>
    <w:p w14:paraId="45B2C263" w14:textId="77777777" w:rsidR="006D0F01" w:rsidRPr="006D0F01" w:rsidRDefault="006D0F01" w:rsidP="006D0F01">
      <w:r w:rsidRPr="006D0F01">
        <w:rPr>
          <w:b/>
          <w:bCs/>
        </w:rPr>
        <w:t>Tuesday, Oct. 6th,</w:t>
      </w:r>
      <w:r w:rsidRPr="006D0F01">
        <w:t xml:space="preserve"> head to Florence by private coach with a lunch and tour stop at the new Cantina </w:t>
      </w:r>
      <w:proofErr w:type="spellStart"/>
      <w:r w:rsidRPr="006D0F01">
        <w:t>Antinori</w:t>
      </w:r>
      <w:proofErr w:type="spellEnd"/>
      <w:r w:rsidRPr="006D0F01">
        <w:t xml:space="preserve">, an architectural marvel set into the Chianti hills. Tour the winery production area, enjoy a tasting with the group, view the </w:t>
      </w:r>
      <w:proofErr w:type="spellStart"/>
      <w:r w:rsidRPr="006D0F01">
        <w:t>Antinori</w:t>
      </w:r>
      <w:proofErr w:type="spellEnd"/>
      <w:r w:rsidRPr="006D0F01">
        <w:t xml:space="preserve"> Museum, purchase wine to send home and enjoy lunch at </w:t>
      </w:r>
      <w:proofErr w:type="spellStart"/>
      <w:r w:rsidRPr="006D0F01">
        <w:t>Rinuccio</w:t>
      </w:r>
      <w:proofErr w:type="spellEnd"/>
      <w:r w:rsidRPr="006D0F01">
        <w:t xml:space="preserve"> 1180, the sunny patio restaurant on the top level of the Cantina. </w:t>
      </w:r>
    </w:p>
    <w:p w14:paraId="75D8363D" w14:textId="77777777" w:rsidR="006D0F01" w:rsidRPr="006D0F01" w:rsidRDefault="006D0F01" w:rsidP="006D0F01"/>
    <w:p w14:paraId="02A5C00B" w14:textId="77777777" w:rsidR="006D0F01" w:rsidRPr="006D0F01" w:rsidRDefault="006D0F01" w:rsidP="006D0F01">
      <w:hyperlink r:id="rId6" w:history="1">
        <w:r w:rsidRPr="006D0F01">
          <w:rPr>
            <w:rStyle w:val="Hyperlink"/>
          </w:rPr>
          <w:t>http://www.nytimes.com/2013/08/27/arts/design/archea-architects-headquarters-for-antinori-winemakers.html</w:t>
        </w:r>
      </w:hyperlink>
    </w:p>
    <w:p w14:paraId="2BC51F78" w14:textId="77777777" w:rsidR="006D0F01" w:rsidRPr="006D0F01" w:rsidRDefault="006D0F01" w:rsidP="006D0F01"/>
    <w:p w14:paraId="4454FE49" w14:textId="77777777" w:rsidR="006D0F01" w:rsidRPr="006D0F01" w:rsidRDefault="006D0F01" w:rsidP="006D0F01">
      <w:r w:rsidRPr="006D0F01">
        <w:t xml:space="preserve">Three days in Florence include tours of the </w:t>
      </w:r>
      <w:proofErr w:type="spellStart"/>
      <w:r w:rsidRPr="006D0F01">
        <w:t>Duomo</w:t>
      </w:r>
      <w:proofErr w:type="spellEnd"/>
      <w:r w:rsidRPr="006D0F01">
        <w:t xml:space="preserve"> and Baptistery, San </w:t>
      </w:r>
      <w:proofErr w:type="spellStart"/>
      <w:r w:rsidRPr="006D0F01">
        <w:t>Miniato</w:t>
      </w:r>
      <w:proofErr w:type="spellEnd"/>
      <w:r w:rsidRPr="006D0F01">
        <w:t xml:space="preserve">, the Museum of </w:t>
      </w:r>
      <w:proofErr w:type="spellStart"/>
      <w:r w:rsidRPr="006D0F01">
        <w:t>Pietra</w:t>
      </w:r>
      <w:proofErr w:type="spellEnd"/>
      <w:r w:rsidRPr="006D0F01">
        <w:t xml:space="preserve"> Dura and the </w:t>
      </w:r>
      <w:proofErr w:type="spellStart"/>
      <w:r w:rsidRPr="006D0F01">
        <w:t>Lastrucchi</w:t>
      </w:r>
      <w:proofErr w:type="spellEnd"/>
      <w:r w:rsidRPr="006D0F01">
        <w:t xml:space="preserve"> </w:t>
      </w:r>
      <w:proofErr w:type="spellStart"/>
      <w:r w:rsidRPr="006D0F01">
        <w:t>pietra</w:t>
      </w:r>
      <w:proofErr w:type="spellEnd"/>
      <w:r w:rsidRPr="006D0F01">
        <w:t xml:space="preserve"> </w:t>
      </w:r>
      <w:proofErr w:type="spellStart"/>
      <w:r w:rsidRPr="006D0F01">
        <w:t>dura</w:t>
      </w:r>
      <w:proofErr w:type="spellEnd"/>
      <w:r w:rsidRPr="006D0F01">
        <w:t xml:space="preserve"> studios</w:t>
      </w:r>
      <w:r>
        <w:t>. We’ll visit</w:t>
      </w:r>
      <w:r w:rsidRPr="006D0F01">
        <w:t xml:space="preserve"> the famous </w:t>
      </w:r>
      <w:proofErr w:type="spellStart"/>
      <w:r w:rsidRPr="006D0F01">
        <w:t>Farmacia</w:t>
      </w:r>
      <w:proofErr w:type="spellEnd"/>
      <w:r w:rsidRPr="006D0F01">
        <w:t xml:space="preserve"> Santa Maria Novella </w:t>
      </w:r>
      <w:proofErr w:type="gramStart"/>
      <w:r w:rsidRPr="006D0F01">
        <w:t>for both</w:t>
      </w:r>
      <w:proofErr w:type="gramEnd"/>
      <w:r w:rsidRPr="006D0F01">
        <w:t xml:space="preserve"> the historic interest and the wonderful perfumes, soaps, shaving tonics and other potions. </w:t>
      </w:r>
    </w:p>
    <w:p w14:paraId="0BAC1023" w14:textId="77777777" w:rsidR="006D0F01" w:rsidRPr="006D0F01" w:rsidRDefault="006D0F01" w:rsidP="006D0F01"/>
    <w:p w14:paraId="62F3CB7B" w14:textId="77777777" w:rsidR="006D0F01" w:rsidRPr="006D0F01" w:rsidRDefault="006D0F01" w:rsidP="006D0F01">
      <w:r w:rsidRPr="006D0F01">
        <w:t xml:space="preserve">The </w:t>
      </w:r>
      <w:proofErr w:type="spellStart"/>
      <w:r w:rsidRPr="006D0F01">
        <w:t>Farmacia</w:t>
      </w:r>
      <w:proofErr w:type="spellEnd"/>
      <w:r w:rsidRPr="006D0F01">
        <w:t xml:space="preserve">: </w:t>
      </w:r>
      <w:hyperlink r:id="rId7" w:history="1">
        <w:r w:rsidRPr="006D0F01">
          <w:rPr>
            <w:rStyle w:val="Hyperlink"/>
          </w:rPr>
          <w:t>http://www.smithsonianmag.com/arts-culture/heaven-scent-17187251/?no-ist</w:t>
        </w:r>
      </w:hyperlink>
    </w:p>
    <w:p w14:paraId="3DD21370" w14:textId="77777777" w:rsidR="006D0F01" w:rsidRPr="006D0F01" w:rsidRDefault="006D0F01" w:rsidP="006D0F01"/>
    <w:p w14:paraId="3F407CCA" w14:textId="77777777" w:rsidR="006D0F01" w:rsidRPr="006D0F01" w:rsidRDefault="006D0F01" w:rsidP="006D0F01">
      <w:r w:rsidRPr="006D0F01">
        <w:rPr>
          <w:b/>
          <w:bCs/>
        </w:rPr>
        <w:t>Friday, Oct. 9th,</w:t>
      </w:r>
      <w:r w:rsidRPr="006D0F01">
        <w:t xml:space="preserve"> on to Ravenna by private coach. UNESCO world heritage sites tour, artists' studio visits, exhibit previews and </w:t>
      </w:r>
      <w:proofErr w:type="spellStart"/>
      <w:r w:rsidRPr="006D0F01">
        <w:t>Notte</w:t>
      </w:r>
      <w:proofErr w:type="spellEnd"/>
      <w:r w:rsidRPr="006D0F01">
        <w:t xml:space="preserve"> </w:t>
      </w:r>
      <w:proofErr w:type="spellStart"/>
      <w:r w:rsidRPr="006D0F01">
        <w:t>d'Oro</w:t>
      </w:r>
      <w:proofErr w:type="spellEnd"/>
      <w:r w:rsidRPr="006D0F01">
        <w:t xml:space="preserve">, the Big Night of </w:t>
      </w:r>
      <w:proofErr w:type="spellStart"/>
      <w:r w:rsidRPr="006D0F01">
        <w:t>RavennaMosaico</w:t>
      </w:r>
      <w:proofErr w:type="spellEnd"/>
      <w:r w:rsidRPr="006D0F01">
        <w:t>. </w:t>
      </w:r>
      <w:r>
        <w:t xml:space="preserve">Private visit to the studios </w:t>
      </w:r>
      <w:proofErr w:type="gramStart"/>
      <w:r>
        <w:t>of  he</w:t>
      </w:r>
      <w:proofErr w:type="gramEnd"/>
      <w:r>
        <w:t xml:space="preserve"> award-winning artists at CaCo3</w:t>
      </w:r>
      <w:r w:rsidRPr="006D0F01">
        <w:t xml:space="preserve">. </w:t>
      </w:r>
      <w:r>
        <w:t xml:space="preserve">See </w:t>
      </w:r>
      <w:r w:rsidRPr="006D0F01">
        <w:t>their work</w:t>
      </w:r>
      <w:r>
        <w:t xml:space="preserve"> up close</w:t>
      </w:r>
      <w:r w:rsidRPr="006D0F01">
        <w:t>, discuss</w:t>
      </w:r>
      <w:r>
        <w:t xml:space="preserve"> their techniques and snap some work-in-progress shots</w:t>
      </w:r>
      <w:r w:rsidRPr="006D0F01">
        <w:t xml:space="preserve">. </w:t>
      </w:r>
      <w:r>
        <w:t xml:space="preserve">We offered this opportunity on the </w:t>
      </w:r>
      <w:r w:rsidRPr="006D0F01">
        <w:t>201</w:t>
      </w:r>
      <w:r>
        <w:t>3 trip. It was an unforgettably</w:t>
      </w:r>
      <w:r w:rsidRPr="006D0F01">
        <w:t xml:space="preserve"> fun happy hour</w:t>
      </w:r>
      <w:r>
        <w:t>,</w:t>
      </w:r>
      <w:r w:rsidRPr="006D0F01">
        <w:t xml:space="preserve"> tour</w:t>
      </w:r>
      <w:r>
        <w:t xml:space="preserve"> and conversation with the artists</w:t>
      </w:r>
      <w:r w:rsidRPr="006D0F01">
        <w:t xml:space="preserve"> at </w:t>
      </w:r>
      <w:proofErr w:type="spellStart"/>
      <w:r w:rsidRPr="006D0F01">
        <w:t>KokoMosaico</w:t>
      </w:r>
      <w:proofErr w:type="spellEnd"/>
      <w:r w:rsidRPr="006D0F01">
        <w:t>.</w:t>
      </w:r>
    </w:p>
    <w:p w14:paraId="280027B4" w14:textId="77777777" w:rsidR="006D0F01" w:rsidRPr="006D0F01" w:rsidRDefault="006D0F01" w:rsidP="006D0F01"/>
    <w:p w14:paraId="28FFE175" w14:textId="77777777" w:rsidR="006D0F01" w:rsidRPr="006D0F01" w:rsidRDefault="006D0F01" w:rsidP="006D0F01">
      <w:r w:rsidRPr="006D0F01">
        <w:t>Sunday breakfast will end the officia</w:t>
      </w:r>
      <w:r>
        <w:t xml:space="preserve">l tour, and you'll be free to visit </w:t>
      </w:r>
      <w:proofErr w:type="spellStart"/>
      <w:r>
        <w:t>RavennaMosaico</w:t>
      </w:r>
      <w:proofErr w:type="spellEnd"/>
      <w:r>
        <w:t xml:space="preserve"> </w:t>
      </w:r>
      <w:r w:rsidRPr="006D0F01">
        <w:t>exhibitions. </w:t>
      </w:r>
    </w:p>
    <w:p w14:paraId="7B7920C3" w14:textId="77777777" w:rsidR="006D0F01" w:rsidRPr="006D0F01" w:rsidRDefault="006D0F01" w:rsidP="006D0F01"/>
    <w:p w14:paraId="70EAE22E" w14:textId="77777777" w:rsidR="006D0F01" w:rsidRPr="006D0F01" w:rsidRDefault="006D0F01" w:rsidP="006D0F01">
      <w:r w:rsidRPr="006D0F01">
        <w:rPr>
          <w:b/>
          <w:bCs/>
        </w:rPr>
        <w:t>Monday, October 12th: </w:t>
      </w:r>
      <w:r w:rsidRPr="006D0F01">
        <w:t> We will be offering a 3-day, contemporary mosa</w:t>
      </w:r>
      <w:r>
        <w:t xml:space="preserve">ics workshop exclusively for </w:t>
      </w:r>
      <w:r w:rsidRPr="006D0F01">
        <w:t xml:space="preserve">tour participants at </w:t>
      </w:r>
      <w:proofErr w:type="spellStart"/>
      <w:r w:rsidRPr="006D0F01">
        <w:t>KokoMosaico</w:t>
      </w:r>
      <w:proofErr w:type="spellEnd"/>
      <w:r w:rsidRPr="006D0F01">
        <w:t xml:space="preserve">, </w:t>
      </w:r>
      <w:r w:rsidRPr="006D0F01">
        <w:rPr>
          <w:b/>
          <w:bCs/>
        </w:rPr>
        <w:t>Monday - Wednesday, October 12 - 14th</w:t>
      </w:r>
      <w:r w:rsidRPr="006D0F01">
        <w:t xml:space="preserve">. Participants will send their designs to Koko ahead of time, so they will be prepared with the proper colors. The special discount price for their workshop is </w:t>
      </w:r>
      <w:r w:rsidRPr="006D0F01">
        <w:rPr>
          <w:b/>
        </w:rPr>
        <w:t>390 Euro</w:t>
      </w:r>
      <w:r w:rsidRPr="006D0F01">
        <w:t xml:space="preserve">; this includes the materials, frame and substrate, instruction, use of the kitchen and </w:t>
      </w:r>
      <w:proofErr w:type="spellStart"/>
      <w:r w:rsidRPr="006D0F01">
        <w:t>wifi</w:t>
      </w:r>
      <w:proofErr w:type="spellEnd"/>
      <w:r w:rsidRPr="006D0F01">
        <w:t>, and a completion certif</w:t>
      </w:r>
      <w:r w:rsidR="00FD5F8C">
        <w:t xml:space="preserve">icate. This is a super fun, talented group </w:t>
      </w:r>
      <w:r w:rsidRPr="006D0F01">
        <w:t>of mosaic artists, and participants will learn invaluable skills. If you would like to participate, you can extend your stay at the hotel for the same daily rate I am paying. I will make arrangements for workshop participants to extend their reservations, and you can pay the hotel directly for any extra nights.</w:t>
      </w:r>
    </w:p>
    <w:p w14:paraId="7DF3FCF6" w14:textId="77777777" w:rsidR="006D0F01" w:rsidRPr="006D0F01" w:rsidRDefault="006D0F01" w:rsidP="006D0F01"/>
    <w:p w14:paraId="143C6C1F" w14:textId="77777777" w:rsidR="00FD5F8C" w:rsidRDefault="006D0F01" w:rsidP="006D0F01">
      <w:r w:rsidRPr="006D0F01">
        <w:lastRenderedPageBreak/>
        <w:t xml:space="preserve">Our tour participants have coined the motto, </w:t>
      </w:r>
      <w:r w:rsidRPr="006D0F01">
        <w:rPr>
          <w:b/>
          <w:bCs/>
          <w:i/>
          <w:iCs/>
        </w:rPr>
        <w:t>"We shan't starve."</w:t>
      </w:r>
      <w:r w:rsidRPr="006D0F01">
        <w:t xml:space="preserve"> That's because we eat often, and well. We'll teach you the secrets of ordering </w:t>
      </w:r>
      <w:proofErr w:type="spellStart"/>
      <w:r w:rsidRPr="006D0F01">
        <w:rPr>
          <w:b/>
          <w:bCs/>
          <w:i/>
          <w:iCs/>
        </w:rPr>
        <w:t>caffè</w:t>
      </w:r>
      <w:proofErr w:type="spellEnd"/>
      <w:r w:rsidRPr="006D0F01">
        <w:rPr>
          <w:b/>
          <w:bCs/>
          <w:i/>
          <w:iCs/>
        </w:rPr>
        <w:t xml:space="preserve"> </w:t>
      </w:r>
      <w:proofErr w:type="spellStart"/>
      <w:r w:rsidRPr="006D0F01">
        <w:rPr>
          <w:b/>
          <w:bCs/>
          <w:i/>
          <w:iCs/>
        </w:rPr>
        <w:t>corretto</w:t>
      </w:r>
      <w:proofErr w:type="spellEnd"/>
      <w:r w:rsidRPr="006D0F01">
        <w:t xml:space="preserve">. </w:t>
      </w:r>
    </w:p>
    <w:p w14:paraId="6D0C9363" w14:textId="77777777" w:rsidR="00FD5F8C" w:rsidRDefault="00FD5F8C" w:rsidP="006D0F01"/>
    <w:p w14:paraId="167F2AAA" w14:textId="77777777" w:rsidR="006D0F01" w:rsidRPr="006D0F01" w:rsidRDefault="006D0F01" w:rsidP="006D0F01">
      <w:r w:rsidRPr="006D0F01">
        <w:t xml:space="preserve">One of the best aspects of our 2013 tour was the private studio </w:t>
      </w:r>
      <w:proofErr w:type="gramStart"/>
      <w:r w:rsidRPr="006D0F01">
        <w:t>visits</w:t>
      </w:r>
      <w:proofErr w:type="gramEnd"/>
      <w:r w:rsidRPr="006D0F01">
        <w:t xml:space="preserve"> with artists, which were a mix of scheduled tours and spontaneous opportunities. Every tour offered an unforgettable insight into a particular artist, his or her techniques, inspiration and production. There was some shopping inv</w:t>
      </w:r>
      <w:r>
        <w:t>olved at the studios</w:t>
      </w:r>
      <w:r w:rsidR="00FD5F8C">
        <w:t>, too</w:t>
      </w:r>
      <w:r w:rsidRPr="006D0F01">
        <w:t>. We are working on more visits, with a changing roster of artists.</w:t>
      </w:r>
    </w:p>
    <w:p w14:paraId="27946C3D" w14:textId="77777777" w:rsidR="006D0F01" w:rsidRPr="006D0F01" w:rsidRDefault="006D0F01" w:rsidP="006D0F01"/>
    <w:p w14:paraId="040927A5" w14:textId="77777777" w:rsidR="006D0F01" w:rsidRPr="006D0F01" w:rsidRDefault="006D0F01" w:rsidP="006D0F01">
      <w:r w:rsidRPr="006D0F01">
        <w:t>As in past years, you can count on attentive, organized service, comfortable accommodations, great food, l</w:t>
      </w:r>
      <w:r w:rsidR="00FD5F8C">
        <w:t>aughs, intelligent</w:t>
      </w:r>
      <w:r w:rsidRPr="006D0F01">
        <w:t xml:space="preserve"> fellow travelers, and memories to last a lifetime. </w:t>
      </w:r>
      <w:r>
        <w:t>Past tour participants are already sending in their deposits for the October tour. We limit our group to</w:t>
      </w:r>
      <w:r w:rsidRPr="006D0F01">
        <w:t xml:space="preserve"> 12 </w:t>
      </w:r>
      <w:r>
        <w:t xml:space="preserve">– 14 participants </w:t>
      </w:r>
      <w:r w:rsidRPr="006D0F01">
        <w:t>so you can count on a custom, personalized experience. </w:t>
      </w:r>
    </w:p>
    <w:p w14:paraId="6E42A35B" w14:textId="77777777" w:rsidR="006D0F01" w:rsidRPr="006D0F01" w:rsidRDefault="006D0F01" w:rsidP="006D0F01"/>
    <w:p w14:paraId="0D81BFAA" w14:textId="77777777" w:rsidR="006D0F01" w:rsidRPr="006D0F01" w:rsidRDefault="006D0F01" w:rsidP="006D0F01">
      <w:r w:rsidRPr="006D0F01">
        <w:t>The price for the October 2015 tour is $4050, double occupancy. A limited number of single rooms will be available with a supplement charge</w:t>
      </w:r>
      <w:r>
        <w:t xml:space="preserve"> of $700 for the whole tour</w:t>
      </w:r>
      <w:r w:rsidRPr="006D0F01">
        <w:t xml:space="preserve">. </w:t>
      </w:r>
      <w:r w:rsidR="00FD5F8C">
        <w:t xml:space="preserve"> </w:t>
      </w:r>
      <w:r>
        <w:t>A historically low Euro means</w:t>
      </w:r>
      <w:r w:rsidRPr="006D0F01">
        <w:t xml:space="preserve"> your buying power in Europe right now is excellent.</w:t>
      </w:r>
    </w:p>
    <w:p w14:paraId="45A29BEC" w14:textId="77777777" w:rsidR="006D0F01" w:rsidRDefault="006D0F01" w:rsidP="006D0F01"/>
    <w:p w14:paraId="0A448B4C" w14:textId="77777777" w:rsidR="006D0F01" w:rsidRPr="006D0F01" w:rsidRDefault="006D0F01" w:rsidP="006D0F01">
      <w:pPr>
        <w:rPr>
          <w:b/>
        </w:rPr>
      </w:pPr>
      <w:r w:rsidRPr="006D0F01">
        <w:rPr>
          <w:b/>
        </w:rPr>
        <w:t>What’s Included:</w:t>
      </w:r>
    </w:p>
    <w:p w14:paraId="02A09EEE" w14:textId="77777777" w:rsidR="006D0F01" w:rsidRDefault="0066133A" w:rsidP="0066133A">
      <w:pPr>
        <w:pStyle w:val="ListParagraph"/>
        <w:numPr>
          <w:ilvl w:val="0"/>
          <w:numId w:val="1"/>
        </w:numPr>
      </w:pPr>
      <w:r>
        <w:t>Comfortable double rooms in our carefully selected 3-star hotels</w:t>
      </w:r>
    </w:p>
    <w:p w14:paraId="66FDCC67" w14:textId="77777777" w:rsidR="0066133A" w:rsidRDefault="0066133A" w:rsidP="0066133A">
      <w:pPr>
        <w:pStyle w:val="ListParagraph"/>
        <w:numPr>
          <w:ilvl w:val="0"/>
          <w:numId w:val="1"/>
        </w:numPr>
      </w:pPr>
      <w:r>
        <w:t>Welcome cocktail/orientation reception</w:t>
      </w:r>
    </w:p>
    <w:p w14:paraId="31977140" w14:textId="77777777" w:rsidR="0066133A" w:rsidRDefault="0066133A" w:rsidP="0066133A">
      <w:pPr>
        <w:pStyle w:val="ListParagraph"/>
        <w:numPr>
          <w:ilvl w:val="0"/>
          <w:numId w:val="1"/>
        </w:numPr>
      </w:pPr>
      <w:r>
        <w:t>Private, air-conditioned coach transport from the tour start hotel to the final hotel</w:t>
      </w:r>
    </w:p>
    <w:p w14:paraId="19E068F6" w14:textId="77777777" w:rsidR="0066133A" w:rsidRDefault="0066133A" w:rsidP="0066133A">
      <w:pPr>
        <w:pStyle w:val="ListParagraph"/>
        <w:numPr>
          <w:ilvl w:val="0"/>
          <w:numId w:val="1"/>
        </w:numPr>
      </w:pPr>
      <w:r>
        <w:t>Admission to all tour sites, artist studios and attractions on the tour</w:t>
      </w:r>
    </w:p>
    <w:p w14:paraId="51276E7F" w14:textId="77777777" w:rsidR="0066133A" w:rsidRDefault="0066133A" w:rsidP="0066133A">
      <w:pPr>
        <w:pStyle w:val="ListParagraph"/>
        <w:numPr>
          <w:ilvl w:val="0"/>
          <w:numId w:val="1"/>
        </w:numPr>
      </w:pPr>
      <w:r>
        <w:t>All breakfasts and almost all lunches and dinners, with the exception of a few “free time” meals</w:t>
      </w:r>
    </w:p>
    <w:p w14:paraId="70C6E2C3" w14:textId="77777777" w:rsidR="0066133A" w:rsidRDefault="0066133A" w:rsidP="0066133A">
      <w:pPr>
        <w:pStyle w:val="ListParagraph"/>
        <w:numPr>
          <w:ilvl w:val="0"/>
          <w:numId w:val="1"/>
        </w:numPr>
      </w:pPr>
      <w:r>
        <w:t>Local wines at lunch and dinner</w:t>
      </w:r>
    </w:p>
    <w:p w14:paraId="18F650DF" w14:textId="77777777" w:rsidR="0066133A" w:rsidRDefault="0066133A" w:rsidP="0066133A">
      <w:pPr>
        <w:pStyle w:val="ListParagraph"/>
        <w:numPr>
          <w:ilvl w:val="0"/>
          <w:numId w:val="1"/>
        </w:numPr>
      </w:pPr>
      <w:r>
        <w:t xml:space="preserve">Wine tasting and tour at Cantina </w:t>
      </w:r>
      <w:proofErr w:type="spellStart"/>
      <w:r>
        <w:t>Antinori</w:t>
      </w:r>
      <w:proofErr w:type="spellEnd"/>
    </w:p>
    <w:p w14:paraId="3C894292" w14:textId="77777777" w:rsidR="0066133A" w:rsidRDefault="0066133A" w:rsidP="0066133A">
      <w:pPr>
        <w:pStyle w:val="ListParagraph"/>
        <w:numPr>
          <w:ilvl w:val="0"/>
          <w:numId w:val="1"/>
        </w:numPr>
      </w:pPr>
      <w:r>
        <w:t>Dedicated guide for all excursions and travel</w:t>
      </w:r>
    </w:p>
    <w:p w14:paraId="78CBA06B" w14:textId="77777777" w:rsidR="0066133A" w:rsidRDefault="0066133A" w:rsidP="0066133A">
      <w:pPr>
        <w:pStyle w:val="ListParagraph"/>
        <w:numPr>
          <w:ilvl w:val="0"/>
          <w:numId w:val="1"/>
        </w:numPr>
      </w:pPr>
      <w:r>
        <w:t>Maps and reference materials for sites we’ll visit</w:t>
      </w:r>
    </w:p>
    <w:p w14:paraId="36D630B8" w14:textId="77777777" w:rsidR="0066133A" w:rsidRDefault="0066133A" w:rsidP="0066133A">
      <w:pPr>
        <w:pStyle w:val="ListParagraph"/>
        <w:numPr>
          <w:ilvl w:val="0"/>
          <w:numId w:val="1"/>
        </w:numPr>
      </w:pPr>
      <w:r>
        <w:t>Assistance with planning your arrival and departure arrangements</w:t>
      </w:r>
    </w:p>
    <w:p w14:paraId="5217C275" w14:textId="77777777" w:rsidR="00FD5F8C" w:rsidRDefault="00FD5F8C" w:rsidP="0066133A">
      <w:pPr>
        <w:pStyle w:val="ListParagraph"/>
        <w:numPr>
          <w:ilvl w:val="0"/>
          <w:numId w:val="1"/>
        </w:numPr>
      </w:pPr>
      <w:r>
        <w:t>A lifetime of great memories, priceless photos and artistic inspiration</w:t>
      </w:r>
    </w:p>
    <w:p w14:paraId="748BE482" w14:textId="77777777" w:rsidR="0066133A" w:rsidRPr="006D0F01" w:rsidRDefault="0066133A" w:rsidP="006D0F01"/>
    <w:p w14:paraId="35CA3F8C" w14:textId="77777777" w:rsidR="006D0F01" w:rsidRPr="006D0F01" w:rsidRDefault="006D0F01" w:rsidP="006D0F01">
      <w:r w:rsidRPr="006D0F01">
        <w:t xml:space="preserve">If you have specific questions about the tour, </w:t>
      </w:r>
      <w:r>
        <w:t xml:space="preserve">please feel free to email me at </w:t>
      </w:r>
      <w:hyperlink r:id="rId8" w:history="1">
        <w:r w:rsidR="00FD5F8C" w:rsidRPr="00D7494D">
          <w:rPr>
            <w:rStyle w:val="Hyperlink"/>
          </w:rPr>
          <w:t>julierichey@mac.com</w:t>
        </w:r>
      </w:hyperlink>
      <w:r w:rsidR="00FD5F8C">
        <w:t>.</w:t>
      </w:r>
    </w:p>
    <w:p w14:paraId="2AF49C20" w14:textId="77777777" w:rsidR="00251890" w:rsidRDefault="00251890"/>
    <w:sectPr w:rsidR="00251890" w:rsidSect="006D0F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BE9"/>
    <w:multiLevelType w:val="hybridMultilevel"/>
    <w:tmpl w:val="D8F2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1"/>
    <w:rsid w:val="00251890"/>
    <w:rsid w:val="0066133A"/>
    <w:rsid w:val="006D0F01"/>
    <w:rsid w:val="00905DCE"/>
    <w:rsid w:val="00FD5F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CB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2013/08/27/arts/design/archea-architects-headquarters-for-antinori-winemakers.html" TargetMode="External"/><Relationship Id="rId7" Type="http://schemas.openxmlformats.org/officeDocument/2006/relationships/hyperlink" Target="http://www.smithsonianmag.com/arts-culture/heaven-scent-17187251/?no-ist" TargetMode="External"/><Relationship Id="rId8" Type="http://schemas.openxmlformats.org/officeDocument/2006/relationships/hyperlink" Target="mailto:julierichey@ma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Macintosh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Richey</dc:creator>
  <cp:keywords/>
  <dc:description/>
  <cp:lastModifiedBy>Julie Richey</cp:lastModifiedBy>
  <cp:revision>2</cp:revision>
  <dcterms:created xsi:type="dcterms:W3CDTF">2015-05-13T19:50:00Z</dcterms:created>
  <dcterms:modified xsi:type="dcterms:W3CDTF">2015-05-13T19:50:00Z</dcterms:modified>
</cp:coreProperties>
</file>